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0D5F32" w:rsidRPr="00EF13FC">
        <w:rPr>
          <w:b/>
          <w:bCs/>
          <w:sz w:val="22"/>
          <w:szCs w:val="22"/>
          <w:u w:val="single"/>
          <w:lang w:val="en-US"/>
        </w:rPr>
        <w:t>THURSDAY 2</w:t>
      </w:r>
      <w:r w:rsidR="00772F16" w:rsidRPr="00EF13FC">
        <w:rPr>
          <w:b/>
          <w:bCs/>
          <w:sz w:val="22"/>
          <w:szCs w:val="22"/>
          <w:u w:val="single"/>
          <w:lang w:val="en-US"/>
        </w:rPr>
        <w:t>5</w:t>
      </w:r>
      <w:r w:rsidR="00EF13FC">
        <w:rPr>
          <w:b/>
          <w:bCs/>
          <w:sz w:val="22"/>
          <w:szCs w:val="22"/>
          <w:u w:val="single"/>
          <w:vertAlign w:val="superscript"/>
          <w:lang w:val="en-US"/>
        </w:rPr>
        <w:t xml:space="preserve">th </w:t>
      </w:r>
      <w:r w:rsidR="000D5F32" w:rsidRPr="00EF13FC">
        <w:rPr>
          <w:b/>
          <w:bCs/>
          <w:sz w:val="22"/>
          <w:szCs w:val="22"/>
          <w:u w:val="single"/>
          <w:lang w:val="en-US"/>
        </w:rPr>
        <w:t>APRIL</w:t>
      </w:r>
      <w:r w:rsidR="000D5F32">
        <w:rPr>
          <w:b/>
          <w:bCs/>
          <w:color w:val="000000" w:themeColor="text1"/>
          <w:sz w:val="22"/>
          <w:szCs w:val="22"/>
          <w:u w:val="single"/>
          <w:lang w:val="en-US"/>
        </w:rPr>
        <w:t xml:space="preserve"> </w:t>
      </w:r>
      <w:r w:rsidR="003738BC">
        <w:rPr>
          <w:b/>
          <w:bCs/>
          <w:color w:val="000000" w:themeColor="text1"/>
          <w:sz w:val="22"/>
          <w:szCs w:val="22"/>
          <w:u w:val="single"/>
          <w:lang w:val="en-US"/>
        </w:rPr>
        <w:t>2019</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0D5F32">
        <w:rPr>
          <w:b/>
          <w:bCs/>
          <w:color w:val="000000" w:themeColor="text1"/>
          <w:sz w:val="22"/>
          <w:szCs w:val="22"/>
          <w:u w:val="single"/>
          <w:lang w:val="en-US"/>
        </w:rPr>
        <w:t>.30</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333698">
        <w:rPr>
          <w:b/>
          <w:bCs/>
          <w:color w:val="000000" w:themeColor="text1"/>
          <w:sz w:val="22"/>
          <w:szCs w:val="22"/>
          <w:lang w:val="en-US"/>
        </w:rPr>
        <w:t xml:space="preserve"> OLIVER, </w:t>
      </w:r>
      <w:r w:rsidR="00DF0877">
        <w:rPr>
          <w:b/>
          <w:bCs/>
          <w:color w:val="000000" w:themeColor="text1"/>
          <w:sz w:val="22"/>
          <w:szCs w:val="22"/>
          <w:lang w:val="en-US"/>
        </w:rPr>
        <w:t xml:space="preserve">MR R LEES, </w:t>
      </w:r>
      <w:r w:rsidR="00073E11" w:rsidRPr="00073E11">
        <w:rPr>
          <w:b/>
          <w:bCs/>
          <w:color w:val="000000" w:themeColor="text1"/>
          <w:sz w:val="22"/>
          <w:szCs w:val="22"/>
          <w:lang w:val="en-US"/>
        </w:rPr>
        <w:t xml:space="preserve">MR M CRISP, </w:t>
      </w:r>
      <w:r w:rsidR="00696CC2">
        <w:rPr>
          <w:b/>
          <w:bCs/>
          <w:color w:val="000000" w:themeColor="text1"/>
          <w:sz w:val="22"/>
          <w:szCs w:val="22"/>
          <w:lang w:val="en-US"/>
        </w:rPr>
        <w:t>MRS S FROST,</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w:t>
      </w:r>
      <w:r w:rsidR="00696CC2">
        <w:rPr>
          <w:b/>
          <w:bCs/>
          <w:color w:val="000000" w:themeColor="text1"/>
          <w:sz w:val="22"/>
          <w:szCs w:val="22"/>
          <w:lang w:val="en-US"/>
        </w:rPr>
        <w:t>MRS M</w:t>
      </w:r>
      <w:r w:rsidR="00AA5BC5">
        <w:rPr>
          <w:b/>
          <w:bCs/>
          <w:color w:val="000000" w:themeColor="text1"/>
          <w:sz w:val="22"/>
          <w:szCs w:val="22"/>
          <w:lang w:val="en-US"/>
        </w:rPr>
        <w:t xml:space="preserve"> SINCLAIR</w:t>
      </w:r>
    </w:p>
    <w:p w:rsidR="00324967" w:rsidRDefault="00324967" w:rsidP="00324967">
      <w:pPr>
        <w:ind w:left="3600" w:hanging="3600"/>
        <w:rPr>
          <w:b/>
          <w:bCs/>
          <w:color w:val="000000" w:themeColor="text1"/>
          <w:sz w:val="22"/>
          <w:szCs w:val="22"/>
          <w:lang w:val="en-US"/>
        </w:rPr>
      </w:pPr>
      <w:proofErr w:type="gramStart"/>
      <w:r>
        <w:rPr>
          <w:b/>
          <w:bCs/>
          <w:color w:val="000000" w:themeColor="text1"/>
          <w:sz w:val="22"/>
          <w:szCs w:val="22"/>
          <w:lang w:val="en-US"/>
        </w:rPr>
        <w:t>APOLOGIES :-</w:t>
      </w:r>
      <w:proofErr w:type="gramEnd"/>
      <w:r>
        <w:rPr>
          <w:b/>
          <w:bCs/>
          <w:color w:val="000000" w:themeColor="text1"/>
          <w:sz w:val="22"/>
          <w:szCs w:val="22"/>
          <w:lang w:val="en-US"/>
        </w:rPr>
        <w:t xml:space="preserve">                                    </w:t>
      </w:r>
      <w:r w:rsidR="00696CC2">
        <w:rPr>
          <w:b/>
          <w:bCs/>
          <w:color w:val="000000" w:themeColor="text1"/>
          <w:sz w:val="22"/>
          <w:szCs w:val="22"/>
          <w:lang w:val="en-US"/>
        </w:rPr>
        <w:t xml:space="preserve">   </w:t>
      </w:r>
      <w:r w:rsidR="00DF0877">
        <w:rPr>
          <w:b/>
          <w:bCs/>
          <w:color w:val="000000" w:themeColor="text1"/>
          <w:sz w:val="22"/>
          <w:szCs w:val="22"/>
          <w:lang w:val="en-US"/>
        </w:rPr>
        <w:t>PCSO G MURPHY</w:t>
      </w:r>
      <w:r w:rsidR="00696CC2">
        <w:rPr>
          <w:b/>
          <w:bCs/>
          <w:color w:val="000000" w:themeColor="text1"/>
          <w:sz w:val="22"/>
          <w:szCs w:val="22"/>
          <w:lang w:val="en-US"/>
        </w:rPr>
        <w:t>, MR P HEMMINGS</w:t>
      </w:r>
      <w:r w:rsidR="00B02EB1">
        <w:rPr>
          <w:b/>
          <w:bCs/>
          <w:color w:val="000000" w:themeColor="text1"/>
          <w:sz w:val="22"/>
          <w:szCs w:val="22"/>
          <w:lang w:val="en-US"/>
        </w:rPr>
        <w:t xml:space="preserve">, </w:t>
      </w:r>
      <w:r w:rsidR="000E710C">
        <w:rPr>
          <w:b/>
          <w:bCs/>
          <w:color w:val="000000" w:themeColor="text1"/>
          <w:sz w:val="22"/>
          <w:szCs w:val="22"/>
          <w:lang w:val="en-US"/>
        </w:rPr>
        <w:t xml:space="preserve">COUNTY </w:t>
      </w:r>
      <w:r w:rsidR="00B02EB1">
        <w:rPr>
          <w:b/>
          <w:bCs/>
          <w:color w:val="000000" w:themeColor="text1"/>
          <w:sz w:val="22"/>
          <w:szCs w:val="22"/>
          <w:lang w:val="en-US"/>
        </w:rPr>
        <w:t>CLLR V WILSON</w:t>
      </w:r>
    </w:p>
    <w:p w:rsidR="00324967" w:rsidRDefault="00522C36" w:rsidP="00324967">
      <w:pPr>
        <w:ind w:left="3600" w:hanging="3600"/>
        <w:rPr>
          <w:b/>
          <w:bCs/>
          <w:color w:val="000000" w:themeColor="text1"/>
          <w:sz w:val="22"/>
          <w:szCs w:val="22"/>
          <w:lang w:val="en-US"/>
        </w:rPr>
      </w:pPr>
      <w:proofErr w:type="gramStart"/>
      <w:r>
        <w:rPr>
          <w:b/>
          <w:bCs/>
          <w:color w:val="000000" w:themeColor="text1"/>
          <w:sz w:val="22"/>
          <w:szCs w:val="22"/>
          <w:lang w:val="en-US"/>
        </w:rPr>
        <w:t>OTHERS :-</w:t>
      </w:r>
      <w:proofErr w:type="gramEnd"/>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112691" w:rsidRDefault="00324967" w:rsidP="00112691">
      <w:pPr>
        <w:ind w:left="3600" w:hanging="3600"/>
        <w:rPr>
          <w:b/>
          <w:bCs/>
          <w:color w:val="000000" w:themeColor="text1"/>
          <w:sz w:val="22"/>
          <w:szCs w:val="22"/>
          <w:lang w:val="en-US"/>
        </w:rPr>
      </w:pPr>
      <w:r>
        <w:rPr>
          <w:b/>
          <w:bCs/>
          <w:color w:val="000000" w:themeColor="text1"/>
          <w:sz w:val="22"/>
          <w:szCs w:val="22"/>
          <w:lang w:val="en-US"/>
        </w:rPr>
        <w:t xml:space="preserve">                                                                  </w:t>
      </w:r>
      <w:r w:rsidR="009935B7">
        <w:rPr>
          <w:b/>
          <w:bCs/>
          <w:color w:val="000000" w:themeColor="text1"/>
          <w:sz w:val="22"/>
          <w:szCs w:val="22"/>
          <w:lang w:val="en-US"/>
        </w:rPr>
        <w:t xml:space="preserve">NO </w:t>
      </w:r>
      <w:r w:rsidR="00AA5BC5">
        <w:rPr>
          <w:b/>
          <w:bCs/>
          <w:color w:val="000000" w:themeColor="text1"/>
          <w:sz w:val="22"/>
          <w:szCs w:val="22"/>
          <w:lang w:val="en-US"/>
        </w:rPr>
        <w:t>MEMBER</w:t>
      </w:r>
      <w:r w:rsidR="009935B7">
        <w:rPr>
          <w:b/>
          <w:bCs/>
          <w:color w:val="000000" w:themeColor="text1"/>
          <w:sz w:val="22"/>
          <w:szCs w:val="22"/>
          <w:lang w:val="en-US"/>
        </w:rPr>
        <w:t>S</w:t>
      </w:r>
      <w:r w:rsidR="00387F27" w:rsidRPr="002A57B8">
        <w:rPr>
          <w:b/>
          <w:bCs/>
          <w:color w:val="000000" w:themeColor="text1"/>
          <w:sz w:val="22"/>
          <w:szCs w:val="22"/>
          <w:lang w:val="en-US"/>
        </w:rPr>
        <w:t xml:space="preserve"> OF THE PUBLIC</w:t>
      </w: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DC4062" w:rsidRDefault="00691A2F" w:rsidP="00696CC2">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w:t>
      </w:r>
      <w:proofErr w:type="gramStart"/>
      <w:r w:rsidR="00387F27" w:rsidRPr="002A57B8">
        <w:rPr>
          <w:color w:val="000000" w:themeColor="text1"/>
          <w:sz w:val="22"/>
          <w:szCs w:val="22"/>
          <w:u w:val="single"/>
          <w:lang w:val="en-US"/>
        </w:rPr>
        <w:t xml:space="preserve">REPORT </w:t>
      </w:r>
      <w:r w:rsidR="00387F27" w:rsidRPr="002A57B8">
        <w:rPr>
          <w:color w:val="000000" w:themeColor="text1"/>
          <w:sz w:val="22"/>
          <w:szCs w:val="22"/>
          <w:lang w:val="en-US"/>
        </w:rPr>
        <w:t xml:space="preserve"> -</w:t>
      </w:r>
      <w:proofErr w:type="gramEnd"/>
      <w:r w:rsidR="00387F27" w:rsidRPr="002A57B8">
        <w:rPr>
          <w:color w:val="000000" w:themeColor="text1"/>
          <w:sz w:val="22"/>
          <w:szCs w:val="22"/>
          <w:lang w:val="en-US"/>
        </w:rPr>
        <w:t xml:space="preserve"> </w:t>
      </w:r>
      <w:r w:rsidR="00D1699C">
        <w:rPr>
          <w:color w:val="000000" w:themeColor="text1"/>
          <w:sz w:val="22"/>
          <w:szCs w:val="22"/>
          <w:lang w:val="en-US"/>
        </w:rPr>
        <w:t xml:space="preserve"> </w:t>
      </w:r>
      <w:r w:rsidR="000D5F32">
        <w:rPr>
          <w:color w:val="000000" w:themeColor="text1"/>
          <w:sz w:val="22"/>
          <w:szCs w:val="22"/>
          <w:lang w:val="en-US"/>
        </w:rPr>
        <w:t>19</w:t>
      </w:r>
      <w:r w:rsidR="000D5F32">
        <w:rPr>
          <w:color w:val="000000" w:themeColor="text1"/>
          <w:sz w:val="22"/>
          <w:szCs w:val="22"/>
          <w:vertAlign w:val="superscript"/>
          <w:lang w:val="en-US"/>
        </w:rPr>
        <w:t>th</w:t>
      </w:r>
      <w:r w:rsidR="000D5F32">
        <w:rPr>
          <w:color w:val="000000" w:themeColor="text1"/>
          <w:sz w:val="22"/>
          <w:szCs w:val="22"/>
          <w:lang w:val="en-US"/>
        </w:rPr>
        <w:t xml:space="preserve"> February – 19</w:t>
      </w:r>
      <w:r w:rsidR="000D5F32" w:rsidRPr="000D5F32">
        <w:rPr>
          <w:color w:val="000000" w:themeColor="text1"/>
          <w:sz w:val="22"/>
          <w:szCs w:val="22"/>
          <w:vertAlign w:val="superscript"/>
          <w:lang w:val="en-US"/>
        </w:rPr>
        <w:t>th</w:t>
      </w:r>
      <w:r w:rsidR="000D5F32">
        <w:rPr>
          <w:color w:val="000000" w:themeColor="text1"/>
          <w:sz w:val="22"/>
          <w:szCs w:val="22"/>
          <w:lang w:val="en-US"/>
        </w:rPr>
        <w:t xml:space="preserve"> March 2019 </w:t>
      </w:r>
      <w:r w:rsidR="000E710C">
        <w:rPr>
          <w:color w:val="000000" w:themeColor="text1"/>
          <w:sz w:val="22"/>
          <w:szCs w:val="22"/>
          <w:lang w:val="en-US"/>
        </w:rPr>
        <w:t>(as received)</w:t>
      </w:r>
    </w:p>
    <w:p w:rsidR="000D5F32" w:rsidRDefault="000D5F32" w:rsidP="00696CC2">
      <w:pPr>
        <w:jc w:val="both"/>
        <w:rPr>
          <w:color w:val="000000" w:themeColor="text1"/>
          <w:sz w:val="22"/>
          <w:szCs w:val="22"/>
          <w:lang w:val="en-US"/>
        </w:rPr>
      </w:pPr>
    </w:p>
    <w:p w:rsidR="000D5F32" w:rsidRPr="000862CD" w:rsidRDefault="000D5F32" w:rsidP="000D5F32">
      <w:pPr>
        <w:jc w:val="both"/>
        <w:rPr>
          <w:color w:val="000000" w:themeColor="text1"/>
          <w:sz w:val="22"/>
          <w:szCs w:val="22"/>
          <w:lang w:val="en-US"/>
        </w:rPr>
      </w:pPr>
      <w:r>
        <w:rPr>
          <w:color w:val="000000" w:themeColor="text1"/>
          <w:sz w:val="22"/>
          <w:szCs w:val="22"/>
          <w:lang w:val="en-US"/>
        </w:rPr>
        <w:t>1.</w:t>
      </w:r>
      <w:r w:rsidR="000862CD">
        <w:rPr>
          <w:color w:val="000000" w:themeColor="text1"/>
          <w:sz w:val="22"/>
          <w:szCs w:val="22"/>
          <w:lang w:val="en-US"/>
        </w:rPr>
        <w:t xml:space="preserve"> </w:t>
      </w:r>
      <w:r w:rsidRPr="000862CD">
        <w:rPr>
          <w:color w:val="000000" w:themeColor="text1"/>
          <w:sz w:val="22"/>
          <w:szCs w:val="22"/>
          <w:lang w:val="en-US"/>
        </w:rPr>
        <w:t xml:space="preserve">Incidents of note:  </w:t>
      </w:r>
      <w:r w:rsidR="00EF13FC">
        <w:rPr>
          <w:color w:val="000000" w:themeColor="text1"/>
          <w:sz w:val="22"/>
          <w:szCs w:val="22"/>
          <w:lang w:val="en-US"/>
        </w:rPr>
        <w:t xml:space="preserve">No </w:t>
      </w:r>
      <w:r w:rsidRPr="00EF13FC">
        <w:rPr>
          <w:color w:val="000000" w:themeColor="text1"/>
          <w:sz w:val="22"/>
          <w:szCs w:val="22"/>
          <w:lang w:val="en-US"/>
        </w:rPr>
        <w:t>major incidents of note</w:t>
      </w:r>
      <w:r w:rsidRPr="000862CD">
        <w:rPr>
          <w:color w:val="000000" w:themeColor="text1"/>
          <w:sz w:val="22"/>
          <w:szCs w:val="22"/>
          <w:lang w:val="en-US"/>
        </w:rPr>
        <w:t xml:space="preserve"> in the Himley area this month. </w:t>
      </w:r>
    </w:p>
    <w:p w:rsidR="000D5F32" w:rsidRPr="000D5F32" w:rsidRDefault="000D5F32" w:rsidP="000D5F32">
      <w:pPr>
        <w:jc w:val="both"/>
        <w:rPr>
          <w:color w:val="000000" w:themeColor="text1"/>
          <w:sz w:val="22"/>
          <w:szCs w:val="22"/>
          <w:lang w:val="en-US"/>
        </w:rPr>
      </w:pPr>
      <w:r w:rsidRPr="000862CD">
        <w:rPr>
          <w:color w:val="000000" w:themeColor="text1"/>
          <w:sz w:val="22"/>
          <w:szCs w:val="22"/>
          <w:lang w:val="en-US"/>
        </w:rPr>
        <w:t>2.</w:t>
      </w:r>
      <w:r w:rsidR="000862CD">
        <w:rPr>
          <w:color w:val="000000" w:themeColor="text1"/>
          <w:sz w:val="22"/>
          <w:szCs w:val="22"/>
          <w:lang w:val="en-US"/>
        </w:rPr>
        <w:t xml:space="preserve"> </w:t>
      </w:r>
      <w:r w:rsidRPr="000862CD">
        <w:rPr>
          <w:color w:val="000000" w:themeColor="text1"/>
          <w:sz w:val="22"/>
          <w:szCs w:val="22"/>
          <w:lang w:val="en-US"/>
        </w:rPr>
        <w:t>Priorities: Out priorities over the coming weeks/months continues to be targeting vehicle crime in the South Staffordshire</w:t>
      </w:r>
      <w:r w:rsidRPr="000D5F32">
        <w:rPr>
          <w:color w:val="000000" w:themeColor="text1"/>
          <w:sz w:val="22"/>
          <w:szCs w:val="22"/>
          <w:lang w:val="en-US"/>
        </w:rPr>
        <w:t xml:space="preserve"> area. To do this we will be continuing with Overt &amp; Covert patrols in all our areas. We have also been liaising with West Midlands Police and sharing information of vehicles / Nominals of interest in an effort to promote a joint response to issues that occur right on the border of both force areas.</w:t>
      </w:r>
    </w:p>
    <w:p w:rsidR="000D5F32" w:rsidRPr="000D5F32" w:rsidRDefault="000D5F32" w:rsidP="000D5F32">
      <w:pPr>
        <w:jc w:val="both"/>
        <w:rPr>
          <w:color w:val="000000" w:themeColor="text1"/>
          <w:sz w:val="22"/>
          <w:szCs w:val="22"/>
          <w:lang w:val="en-US"/>
        </w:rPr>
      </w:pPr>
      <w:r>
        <w:rPr>
          <w:color w:val="000000" w:themeColor="text1"/>
          <w:sz w:val="22"/>
          <w:szCs w:val="22"/>
          <w:lang w:val="en-US"/>
        </w:rPr>
        <w:t>3.</w:t>
      </w:r>
      <w:r w:rsidR="000862CD">
        <w:rPr>
          <w:color w:val="000000" w:themeColor="text1"/>
          <w:sz w:val="22"/>
          <w:szCs w:val="22"/>
          <w:lang w:val="en-US"/>
        </w:rPr>
        <w:t xml:space="preserve"> </w:t>
      </w:r>
      <w:r w:rsidRPr="000D5F32">
        <w:rPr>
          <w:color w:val="000000" w:themeColor="text1"/>
          <w:sz w:val="22"/>
          <w:szCs w:val="22"/>
          <w:lang w:val="en-US"/>
        </w:rPr>
        <w:t xml:space="preserve">Crime hotspots: We are still receiving reports of incidents from the Himley Country Hotel on School road, reports from the hotel are usually reporting theft’s from customer’s vehicles (usually vans). We have completed an operation in the area and continue to do patrols in the area in an effort to prevent crime in the </w:t>
      </w:r>
      <w:proofErr w:type="gramStart"/>
      <w:r w:rsidRPr="000D5F32">
        <w:rPr>
          <w:color w:val="000000" w:themeColor="text1"/>
          <w:sz w:val="22"/>
          <w:szCs w:val="22"/>
          <w:lang w:val="en-US"/>
        </w:rPr>
        <w:t>location,</w:t>
      </w:r>
      <w:proofErr w:type="gramEnd"/>
      <w:r w:rsidRPr="000D5F32">
        <w:rPr>
          <w:color w:val="000000" w:themeColor="text1"/>
          <w:sz w:val="22"/>
          <w:szCs w:val="22"/>
          <w:lang w:val="en-US"/>
        </w:rPr>
        <w:t xml:space="preserve"> we will deal with any incidents we come across during patrols in the most effective way at the time.   </w:t>
      </w:r>
    </w:p>
    <w:p w:rsidR="000D5F32" w:rsidRPr="000D5F32" w:rsidRDefault="000D5F32" w:rsidP="000D5F32">
      <w:pPr>
        <w:jc w:val="both"/>
        <w:rPr>
          <w:color w:val="000000" w:themeColor="text1"/>
          <w:sz w:val="22"/>
          <w:szCs w:val="22"/>
          <w:lang w:val="en-US"/>
        </w:rPr>
      </w:pPr>
      <w:r>
        <w:rPr>
          <w:color w:val="000000" w:themeColor="text1"/>
          <w:sz w:val="22"/>
          <w:szCs w:val="22"/>
          <w:lang w:val="en-US"/>
        </w:rPr>
        <w:t>4.</w:t>
      </w:r>
      <w:r w:rsidR="000862CD">
        <w:rPr>
          <w:color w:val="000000" w:themeColor="text1"/>
          <w:sz w:val="22"/>
          <w:szCs w:val="22"/>
          <w:lang w:val="en-US"/>
        </w:rPr>
        <w:t xml:space="preserve"> </w:t>
      </w:r>
      <w:r w:rsidRPr="000D5F32">
        <w:rPr>
          <w:color w:val="000000" w:themeColor="text1"/>
          <w:sz w:val="22"/>
          <w:szCs w:val="22"/>
          <w:lang w:val="en-US"/>
        </w:rPr>
        <w:t xml:space="preserve">Speed Watch: We are also currently having an issue with volunteers for community speed watch in the </w:t>
      </w:r>
      <w:proofErr w:type="gramStart"/>
      <w:r w:rsidRPr="000D5F32">
        <w:rPr>
          <w:color w:val="000000" w:themeColor="text1"/>
          <w:sz w:val="22"/>
          <w:szCs w:val="22"/>
          <w:lang w:val="en-US"/>
        </w:rPr>
        <w:t>area,</w:t>
      </w:r>
      <w:proofErr w:type="gramEnd"/>
      <w:r w:rsidRPr="000D5F32">
        <w:rPr>
          <w:color w:val="000000" w:themeColor="text1"/>
          <w:sz w:val="22"/>
          <w:szCs w:val="22"/>
          <w:lang w:val="en-US"/>
        </w:rPr>
        <w:t xml:space="preserve"> in short we have a lack of volunteers and are struggling to maintain a Community Speed Watch presence. As I am sure you are aware speed enforcement is carried out by local </w:t>
      </w:r>
      <w:proofErr w:type="spellStart"/>
      <w:r w:rsidRPr="000D5F32">
        <w:rPr>
          <w:color w:val="000000" w:themeColor="text1"/>
          <w:sz w:val="22"/>
          <w:szCs w:val="22"/>
          <w:lang w:val="en-US"/>
        </w:rPr>
        <w:t>neighbourhood</w:t>
      </w:r>
      <w:proofErr w:type="spellEnd"/>
      <w:r w:rsidRPr="000D5F32">
        <w:rPr>
          <w:color w:val="000000" w:themeColor="text1"/>
          <w:sz w:val="22"/>
          <w:szCs w:val="22"/>
          <w:lang w:val="en-US"/>
        </w:rPr>
        <w:t xml:space="preserve"> teams within South Staffordshire as often as possible but due to other commitments that take priority we are unable to do as many sessions as we would like. This </w:t>
      </w:r>
      <w:proofErr w:type="gramStart"/>
      <w:r w:rsidRPr="000D5F32">
        <w:rPr>
          <w:color w:val="000000" w:themeColor="text1"/>
          <w:sz w:val="22"/>
          <w:szCs w:val="22"/>
          <w:lang w:val="en-US"/>
        </w:rPr>
        <w:t xml:space="preserve">is </w:t>
      </w:r>
      <w:proofErr w:type="spellStart"/>
      <w:r w:rsidRPr="000D5F32">
        <w:rPr>
          <w:color w:val="000000" w:themeColor="text1"/>
          <w:sz w:val="22"/>
          <w:szCs w:val="22"/>
          <w:lang w:val="en-US"/>
        </w:rPr>
        <w:t>were</w:t>
      </w:r>
      <w:proofErr w:type="spellEnd"/>
      <w:proofErr w:type="gramEnd"/>
      <w:r w:rsidRPr="000D5F32">
        <w:rPr>
          <w:color w:val="000000" w:themeColor="text1"/>
          <w:sz w:val="22"/>
          <w:szCs w:val="22"/>
          <w:lang w:val="en-US"/>
        </w:rPr>
        <w:t xml:space="preserve"> community speed watch groups can be a valuable asset to combating the issues of excess speed in the area. Due to multiple requests I arranged and set up speed watch awareness sessions and a full training course specifically for residen</w:t>
      </w:r>
      <w:r w:rsidR="00B468D5">
        <w:rPr>
          <w:color w:val="000000" w:themeColor="text1"/>
          <w:sz w:val="22"/>
          <w:szCs w:val="22"/>
          <w:lang w:val="en-US"/>
        </w:rPr>
        <w:t>ts of Wombourne, Himley, Lower P</w:t>
      </w:r>
      <w:r w:rsidRPr="000D5F32">
        <w:rPr>
          <w:color w:val="000000" w:themeColor="text1"/>
          <w:sz w:val="22"/>
          <w:szCs w:val="22"/>
          <w:lang w:val="en-US"/>
        </w:rPr>
        <w:t>enn</w:t>
      </w:r>
      <w:r w:rsidR="00B468D5">
        <w:rPr>
          <w:color w:val="000000" w:themeColor="text1"/>
          <w:sz w:val="22"/>
          <w:szCs w:val="22"/>
          <w:lang w:val="en-US"/>
        </w:rPr>
        <w:t xml:space="preserve"> Swindon, Seisdon, Trysull and B</w:t>
      </w:r>
      <w:r w:rsidRPr="000D5F32">
        <w:rPr>
          <w:color w:val="000000" w:themeColor="text1"/>
          <w:sz w:val="22"/>
          <w:szCs w:val="22"/>
          <w:lang w:val="en-US"/>
        </w:rPr>
        <w:t>obbington which was advertised around villages and on social media in June / July of last year, despite a large amount of interest and requests to join only one person came to the sessions, a community speed watch group cannot run with one person so unfortunately the group was closed.</w:t>
      </w:r>
    </w:p>
    <w:p w:rsidR="000D5F32" w:rsidRPr="000D5F32" w:rsidRDefault="000D5F32" w:rsidP="000D5F32">
      <w:pPr>
        <w:jc w:val="both"/>
        <w:rPr>
          <w:color w:val="000000" w:themeColor="text1"/>
          <w:sz w:val="22"/>
          <w:szCs w:val="22"/>
          <w:lang w:val="en-US"/>
        </w:rPr>
      </w:pPr>
      <w:r w:rsidRPr="000D5F32">
        <w:rPr>
          <w:color w:val="000000" w:themeColor="text1"/>
          <w:sz w:val="22"/>
          <w:szCs w:val="22"/>
          <w:lang w:val="en-US"/>
        </w:rPr>
        <w:t xml:space="preserve"> Our aim is to create one big group to cover all of th</w:t>
      </w:r>
      <w:r w:rsidR="00B468D5">
        <w:rPr>
          <w:color w:val="000000" w:themeColor="text1"/>
          <w:sz w:val="22"/>
          <w:szCs w:val="22"/>
          <w:lang w:val="en-US"/>
        </w:rPr>
        <w:t>e above mentioned areas, Lower P</w:t>
      </w:r>
      <w:r w:rsidRPr="000D5F32">
        <w:rPr>
          <w:color w:val="000000" w:themeColor="text1"/>
          <w:sz w:val="22"/>
          <w:szCs w:val="22"/>
          <w:lang w:val="en-US"/>
        </w:rPr>
        <w:t xml:space="preserve">enn already has a speed device and arrangements will be made to bring all groups together and operate using once device with residents doing speed watch in their own areas, this will enable the group to be formed with no cost as a device is already available, however, if any independent parish’s or a collaboration of parish’s wish to purchase a second device for use by the group this would also possible. </w:t>
      </w:r>
    </w:p>
    <w:p w:rsidR="000D5F32" w:rsidRPr="000D5F32" w:rsidRDefault="000D5F32" w:rsidP="000D5F32">
      <w:pPr>
        <w:jc w:val="both"/>
        <w:rPr>
          <w:color w:val="000000" w:themeColor="text1"/>
          <w:sz w:val="22"/>
          <w:szCs w:val="22"/>
          <w:lang w:val="en-US"/>
        </w:rPr>
      </w:pPr>
      <w:r w:rsidRPr="000D5F32">
        <w:rPr>
          <w:color w:val="000000" w:themeColor="text1"/>
          <w:sz w:val="22"/>
          <w:szCs w:val="22"/>
          <w:lang w:val="en-US"/>
        </w:rPr>
        <w:t>If you or anyone you know has interest in joining a speed watch group please make contact with community speed watch direct on: 01785 232702 or visit the website at: http://www.staffssaferroads.co.uk/my-community/community-speed-watch</w:t>
      </w:r>
    </w:p>
    <w:p w:rsidR="00696CC2" w:rsidRDefault="00696CC2" w:rsidP="00696CC2">
      <w:pPr>
        <w:jc w:val="both"/>
        <w:rPr>
          <w:color w:val="000000" w:themeColor="text1"/>
          <w:sz w:val="22"/>
          <w:szCs w:val="22"/>
          <w:lang w:val="en-US"/>
        </w:rPr>
      </w:pPr>
    </w:p>
    <w:p w:rsidR="00BD6197" w:rsidRDefault="00DF0877" w:rsidP="009719FB">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00387F27" w:rsidRPr="002A57B8">
        <w:rPr>
          <w:color w:val="000000" w:themeColor="text1"/>
          <w:sz w:val="22"/>
          <w:szCs w:val="22"/>
          <w:u w:val="single"/>
          <w:lang w:val="en-US"/>
        </w:rPr>
        <w:t>–</w:t>
      </w:r>
    </w:p>
    <w:p w:rsidR="000D5F32" w:rsidRDefault="000D5F32" w:rsidP="009719FB">
      <w:pPr>
        <w:jc w:val="both"/>
        <w:rPr>
          <w:color w:val="000000" w:themeColor="text1"/>
          <w:sz w:val="22"/>
          <w:szCs w:val="22"/>
          <w:u w:val="single"/>
          <w:lang w:val="en-US"/>
        </w:rPr>
      </w:pPr>
    </w:p>
    <w:p w:rsidR="000D5F32" w:rsidRDefault="000D5F32" w:rsidP="000D5F32">
      <w:pPr>
        <w:numPr>
          <w:ilvl w:val="0"/>
          <w:numId w:val="18"/>
        </w:numPr>
        <w:jc w:val="both"/>
        <w:rPr>
          <w:color w:val="000000" w:themeColor="text1"/>
          <w:sz w:val="22"/>
          <w:szCs w:val="22"/>
          <w:lang w:val="en-US"/>
        </w:rPr>
      </w:pPr>
      <w:r w:rsidRPr="000D5F32">
        <w:rPr>
          <w:color w:val="000000" w:themeColor="text1"/>
          <w:sz w:val="22"/>
          <w:szCs w:val="22"/>
          <w:lang w:val="en-US"/>
        </w:rPr>
        <w:t>Gareth Bowen has pursued a further channel of funding for Superfast Broadband and found that £2500 vouchers were available for each business who will take up the option and each business would enable a voucher of £500 for 10 residents. This would bring the cost of installing Superfast Broadband to the premises down dramatically. He is now looking  for any other business registered in Himley and a few more households which could bring the cost of installation virtually down to zero with households only having to pay the final connection from the pole to the house.</w:t>
      </w:r>
    </w:p>
    <w:p w:rsidR="000D5F32" w:rsidRDefault="000D5F32" w:rsidP="000D5F32">
      <w:pPr>
        <w:numPr>
          <w:ilvl w:val="0"/>
          <w:numId w:val="18"/>
        </w:numPr>
        <w:jc w:val="both"/>
        <w:rPr>
          <w:color w:val="000000" w:themeColor="text1"/>
          <w:sz w:val="22"/>
          <w:szCs w:val="22"/>
          <w:lang w:val="en-US"/>
        </w:rPr>
      </w:pPr>
      <w:r w:rsidRPr="000D5F32">
        <w:rPr>
          <w:color w:val="000000" w:themeColor="text1"/>
          <w:sz w:val="22"/>
          <w:szCs w:val="22"/>
          <w:lang w:val="en-US"/>
        </w:rPr>
        <w:t>The problem of parked cars near the bend in Himley village remains and more near-misses have been reported. PCSOs were asked to monitor the situation but have not contacted us. Clerk to write to the offending resident explaining the situation and ask County if double yellow lines could be provided to prevent a serious accident.</w:t>
      </w:r>
    </w:p>
    <w:p w:rsidR="000D5F32" w:rsidRDefault="000D5F32" w:rsidP="000D5F32">
      <w:pPr>
        <w:numPr>
          <w:ilvl w:val="0"/>
          <w:numId w:val="18"/>
        </w:numPr>
        <w:jc w:val="both"/>
        <w:rPr>
          <w:color w:val="000000" w:themeColor="text1"/>
          <w:sz w:val="22"/>
          <w:szCs w:val="22"/>
          <w:lang w:val="en-US"/>
        </w:rPr>
      </w:pPr>
      <w:r w:rsidRPr="000D5F32">
        <w:rPr>
          <w:color w:val="000000" w:themeColor="text1"/>
          <w:sz w:val="22"/>
          <w:szCs w:val="22"/>
          <w:lang w:val="en-US"/>
        </w:rPr>
        <w:t xml:space="preserve">Fir Street litter was removed by Baggeridge Country Park staff. </w:t>
      </w:r>
    </w:p>
    <w:p w:rsidR="00B468D5" w:rsidRDefault="00B468D5" w:rsidP="00B468D5">
      <w:pPr>
        <w:ind w:left="720"/>
        <w:jc w:val="both"/>
        <w:rPr>
          <w:color w:val="000000" w:themeColor="text1"/>
          <w:sz w:val="22"/>
          <w:szCs w:val="22"/>
          <w:lang w:val="en-US"/>
        </w:rPr>
      </w:pPr>
    </w:p>
    <w:p w:rsidR="000D5F32" w:rsidRPr="000D5F32" w:rsidRDefault="000D5F32" w:rsidP="000D5F32">
      <w:pPr>
        <w:numPr>
          <w:ilvl w:val="0"/>
          <w:numId w:val="18"/>
        </w:numPr>
        <w:jc w:val="both"/>
        <w:rPr>
          <w:color w:val="000000" w:themeColor="text1"/>
          <w:sz w:val="22"/>
          <w:szCs w:val="22"/>
          <w:lang w:val="en-US"/>
        </w:rPr>
      </w:pPr>
      <w:r w:rsidRPr="000D5F32">
        <w:rPr>
          <w:color w:val="000000" w:themeColor="text1"/>
          <w:sz w:val="22"/>
          <w:szCs w:val="22"/>
          <w:lang w:val="en-US"/>
        </w:rPr>
        <w:lastRenderedPageBreak/>
        <w:t>Benches:  SSDC quoted £120 for installation only of a bench, not including a concrete base. Cllr Nock visited the supplier of the Commemorative Bench with a view to buying one for the Playing Field and one for Baggeridge Village Green. After asking DWH for permission to install a bench on The Green, the clerk learned that DWH will be supplying and installing one.  Cllr Nock to ask for a quote for the installation of a concrete base on the Playing Field.</w:t>
      </w:r>
    </w:p>
    <w:p w:rsidR="00112691" w:rsidRPr="000D5F32" w:rsidRDefault="00112691" w:rsidP="009719FB">
      <w:pPr>
        <w:jc w:val="both"/>
        <w:rPr>
          <w:color w:val="000000" w:themeColor="text1"/>
          <w:sz w:val="22"/>
          <w:szCs w:val="22"/>
          <w:lang w:val="en-US"/>
        </w:rPr>
      </w:pPr>
    </w:p>
    <w:p w:rsidR="00112691" w:rsidRPr="000D5F32" w:rsidRDefault="00112691" w:rsidP="00112691">
      <w:pPr>
        <w:ind w:left="720"/>
        <w:jc w:val="both"/>
        <w:rPr>
          <w:color w:val="000000" w:themeColor="text1"/>
          <w:sz w:val="22"/>
          <w:szCs w:val="22"/>
        </w:rPr>
      </w:pPr>
    </w:p>
    <w:p w:rsidR="00923AAF" w:rsidRPr="00D37641" w:rsidRDefault="00387F27" w:rsidP="00923AAF">
      <w:pPr>
        <w:jc w:val="both"/>
        <w:rPr>
          <w:color w:val="000000" w:themeColor="text1"/>
          <w:sz w:val="22"/>
          <w:szCs w:val="22"/>
        </w:rPr>
      </w:pPr>
      <w:r w:rsidRPr="002D67C1">
        <w:rPr>
          <w:color w:val="000000" w:themeColor="text1"/>
          <w:sz w:val="22"/>
          <w:szCs w:val="22"/>
          <w:u w:val="single"/>
        </w:rPr>
        <w:t xml:space="preserve">PLANNING </w:t>
      </w:r>
      <w:proofErr w:type="gramStart"/>
      <w:r w:rsidRPr="002D67C1">
        <w:rPr>
          <w:color w:val="000000" w:themeColor="text1"/>
          <w:sz w:val="22"/>
          <w:szCs w:val="22"/>
          <w:u w:val="single"/>
        </w:rPr>
        <w:t>APPLICATIONS :</w:t>
      </w:r>
      <w:proofErr w:type="gramEnd"/>
      <w:r w:rsidRPr="002D67C1">
        <w:rPr>
          <w:color w:val="000000" w:themeColor="text1"/>
          <w:sz w:val="22"/>
          <w:szCs w:val="22"/>
          <w:u w:val="single"/>
        </w:rPr>
        <w:t>-</w:t>
      </w:r>
      <w:r>
        <w:rPr>
          <w:sz w:val="22"/>
          <w:szCs w:val="22"/>
        </w:rPr>
        <w:t xml:space="preserve"> </w:t>
      </w:r>
    </w:p>
    <w:p w:rsidR="00B468D5" w:rsidRPr="00B468D5" w:rsidRDefault="00B468D5" w:rsidP="00B468D5">
      <w:pPr>
        <w:numPr>
          <w:ilvl w:val="0"/>
          <w:numId w:val="20"/>
        </w:numPr>
        <w:spacing w:before="100" w:beforeAutospacing="1" w:after="100" w:afterAutospacing="1"/>
        <w:rPr>
          <w:sz w:val="22"/>
          <w:szCs w:val="22"/>
        </w:rPr>
      </w:pPr>
      <w:r w:rsidRPr="00B468D5">
        <w:rPr>
          <w:sz w:val="22"/>
          <w:szCs w:val="22"/>
          <w:u w:val="single"/>
        </w:rPr>
        <w:t>19/00212/REM</w:t>
      </w:r>
      <w:r w:rsidRPr="00B468D5">
        <w:rPr>
          <w:sz w:val="22"/>
          <w:szCs w:val="22"/>
        </w:rPr>
        <w:t xml:space="preserve"> – Land at Beggars Bush (in Wombourne), Seeking approval for the layout, scale, appearance and landscaping in accordance with condition 2 on the outline approval 18/00559/OUT. The outline planning application was not subject to an environment impact assessment. Val 19.03.19, </w:t>
      </w:r>
      <w:proofErr w:type="gramStart"/>
      <w:r w:rsidRPr="00B468D5">
        <w:rPr>
          <w:sz w:val="22"/>
          <w:szCs w:val="22"/>
        </w:rPr>
        <w:t>consult</w:t>
      </w:r>
      <w:proofErr w:type="gramEnd"/>
      <w:r w:rsidRPr="00B468D5">
        <w:rPr>
          <w:sz w:val="22"/>
          <w:szCs w:val="22"/>
        </w:rPr>
        <w:t xml:space="preserve"> to 19.04.19, deadline 18.06.19, C.O. Jennifer Mincher. Cllr Nock was concerned that sewage from the site might go to Himley sewage farm which is almost at capacity and the clerk had asked the Case Officer but has not received a reply. She will ask again.</w:t>
      </w:r>
    </w:p>
    <w:p w:rsidR="009719FB" w:rsidRPr="000862CD" w:rsidRDefault="00B468D5" w:rsidP="00B468D5">
      <w:pPr>
        <w:numPr>
          <w:ilvl w:val="0"/>
          <w:numId w:val="20"/>
        </w:numPr>
        <w:spacing w:before="100" w:beforeAutospacing="1" w:after="100" w:afterAutospacing="1"/>
        <w:rPr>
          <w:sz w:val="22"/>
          <w:szCs w:val="22"/>
        </w:rPr>
      </w:pPr>
      <w:r w:rsidRPr="00B468D5">
        <w:rPr>
          <w:sz w:val="22"/>
          <w:szCs w:val="22"/>
          <w:u w:val="single"/>
        </w:rPr>
        <w:t>19/00226</w:t>
      </w:r>
      <w:r w:rsidRPr="00B468D5">
        <w:rPr>
          <w:sz w:val="22"/>
          <w:szCs w:val="22"/>
        </w:rPr>
        <w:t xml:space="preserve">/ADV – Himley Hall, </w:t>
      </w:r>
      <w:proofErr w:type="gramStart"/>
      <w:r w:rsidRPr="00B468D5">
        <w:rPr>
          <w:sz w:val="22"/>
          <w:szCs w:val="22"/>
        </w:rPr>
        <w:t>To</w:t>
      </w:r>
      <w:proofErr w:type="gramEnd"/>
      <w:r w:rsidRPr="00B468D5">
        <w:rPr>
          <w:sz w:val="22"/>
          <w:szCs w:val="22"/>
        </w:rPr>
        <w:t xml:space="preserve"> display 3 non-illuminated free-standing signs (at entrance gates). Val 22.03.19, deadline 17.05.19, C.O. Lucy Duffy, no consultations requested. No objection.</w:t>
      </w:r>
    </w:p>
    <w:p w:rsidR="00923AAF" w:rsidRDefault="00923AAF" w:rsidP="009719FB">
      <w:pPr>
        <w:widowControl/>
        <w:shd w:val="clear" w:color="auto" w:fill="FFFFFF"/>
        <w:overflowPunct/>
        <w:autoSpaceDE/>
        <w:autoSpaceDN/>
        <w:adjustRightInd/>
        <w:rPr>
          <w:bCs/>
          <w:color w:val="222222"/>
          <w:kern w:val="0"/>
          <w:sz w:val="22"/>
          <w:szCs w:val="22"/>
          <w:u w:val="single"/>
        </w:rPr>
      </w:pPr>
      <w:r w:rsidRPr="00923AAF">
        <w:rPr>
          <w:bCs/>
          <w:color w:val="222222"/>
          <w:kern w:val="0"/>
          <w:sz w:val="22"/>
          <w:szCs w:val="22"/>
          <w:u w:val="single"/>
        </w:rPr>
        <w:t>PLANNING APPLICATIONS AWAITING A DECISION:-</w:t>
      </w:r>
    </w:p>
    <w:p w:rsidR="00B468D5" w:rsidRDefault="00B468D5" w:rsidP="00B468D5">
      <w:pPr>
        <w:widowControl/>
        <w:shd w:val="clear" w:color="auto" w:fill="FFFFFF"/>
        <w:overflowPunct/>
        <w:autoSpaceDE/>
        <w:autoSpaceDN/>
        <w:adjustRightInd/>
        <w:rPr>
          <w:bCs/>
          <w:color w:val="222222"/>
          <w:kern w:val="0"/>
          <w:sz w:val="22"/>
          <w:szCs w:val="22"/>
        </w:rPr>
      </w:pPr>
    </w:p>
    <w:p w:rsidR="00B468D5" w:rsidRDefault="00B468D5" w:rsidP="00B468D5">
      <w:pPr>
        <w:widowControl/>
        <w:numPr>
          <w:ilvl w:val="0"/>
          <w:numId w:val="23"/>
        </w:numPr>
        <w:shd w:val="clear" w:color="auto" w:fill="FFFFFF"/>
        <w:overflowPunct/>
        <w:autoSpaceDE/>
        <w:autoSpaceDN/>
        <w:adjustRightInd/>
        <w:ind w:hanging="294"/>
        <w:rPr>
          <w:bCs/>
          <w:color w:val="222222"/>
          <w:kern w:val="0"/>
          <w:sz w:val="22"/>
          <w:szCs w:val="22"/>
        </w:rPr>
      </w:pPr>
      <w:r w:rsidRPr="00B468D5">
        <w:rPr>
          <w:bCs/>
          <w:color w:val="222222"/>
          <w:kern w:val="0"/>
          <w:sz w:val="22"/>
          <w:szCs w:val="22"/>
        </w:rPr>
        <w:t>19/00112/</w:t>
      </w:r>
      <w:proofErr w:type="gramStart"/>
      <w:r w:rsidRPr="00B468D5">
        <w:rPr>
          <w:bCs/>
          <w:color w:val="222222"/>
          <w:kern w:val="0"/>
          <w:sz w:val="22"/>
          <w:szCs w:val="22"/>
        </w:rPr>
        <w:t>FUL  -</w:t>
      </w:r>
      <w:proofErr w:type="gramEnd"/>
      <w:r w:rsidRPr="00B468D5">
        <w:rPr>
          <w:bCs/>
          <w:color w:val="222222"/>
          <w:kern w:val="0"/>
          <w:sz w:val="22"/>
          <w:szCs w:val="22"/>
        </w:rPr>
        <w:t xml:space="preserve"> The Old Ba</w:t>
      </w:r>
      <w:r w:rsidR="00772F16">
        <w:rPr>
          <w:bCs/>
          <w:color w:val="222222"/>
          <w:kern w:val="0"/>
          <w:sz w:val="22"/>
          <w:szCs w:val="22"/>
        </w:rPr>
        <w:t>rn</w:t>
      </w:r>
      <w:r w:rsidRPr="00B468D5">
        <w:rPr>
          <w:bCs/>
          <w:color w:val="222222"/>
          <w:kern w:val="0"/>
          <w:sz w:val="22"/>
          <w:szCs w:val="22"/>
        </w:rPr>
        <w:t>, Stourbridge Road, Replacement oak-framed gar</w:t>
      </w:r>
      <w:r>
        <w:rPr>
          <w:bCs/>
          <w:color w:val="222222"/>
          <w:kern w:val="0"/>
          <w:sz w:val="22"/>
          <w:szCs w:val="22"/>
        </w:rPr>
        <w:t xml:space="preserve">den shed, Val 20.02.19, consult </w:t>
      </w:r>
      <w:r w:rsidRPr="00B468D5">
        <w:rPr>
          <w:bCs/>
          <w:color w:val="222222"/>
          <w:kern w:val="0"/>
          <w:sz w:val="22"/>
          <w:szCs w:val="22"/>
        </w:rPr>
        <w:t>to 22.03</w:t>
      </w:r>
      <w:r>
        <w:rPr>
          <w:bCs/>
          <w:color w:val="222222"/>
          <w:kern w:val="0"/>
          <w:sz w:val="22"/>
          <w:szCs w:val="22"/>
        </w:rPr>
        <w:t>.19, deadline 17.04.19,</w:t>
      </w:r>
      <w:r w:rsidRPr="00B468D5">
        <w:rPr>
          <w:bCs/>
          <w:color w:val="222222"/>
          <w:kern w:val="0"/>
          <w:sz w:val="22"/>
          <w:szCs w:val="22"/>
        </w:rPr>
        <w:t xml:space="preserve"> C.O. Matthew Hurley.  No Objections</w:t>
      </w:r>
    </w:p>
    <w:p w:rsidR="00A26313" w:rsidRPr="00B468D5" w:rsidRDefault="00B468D5" w:rsidP="00B468D5">
      <w:pPr>
        <w:widowControl/>
        <w:numPr>
          <w:ilvl w:val="0"/>
          <w:numId w:val="23"/>
        </w:numPr>
        <w:shd w:val="clear" w:color="auto" w:fill="FFFFFF"/>
        <w:overflowPunct/>
        <w:autoSpaceDE/>
        <w:autoSpaceDN/>
        <w:adjustRightInd/>
        <w:ind w:hanging="294"/>
        <w:rPr>
          <w:bCs/>
          <w:color w:val="222222"/>
          <w:kern w:val="0"/>
          <w:sz w:val="22"/>
          <w:szCs w:val="22"/>
        </w:rPr>
      </w:pPr>
      <w:r w:rsidRPr="00B468D5">
        <w:rPr>
          <w:bCs/>
          <w:color w:val="222222"/>
          <w:kern w:val="0"/>
          <w:sz w:val="22"/>
          <w:szCs w:val="22"/>
        </w:rPr>
        <w:t>19/00265/</w:t>
      </w:r>
      <w:proofErr w:type="gramStart"/>
      <w:r w:rsidRPr="00B468D5">
        <w:rPr>
          <w:bCs/>
          <w:color w:val="222222"/>
          <w:kern w:val="0"/>
          <w:sz w:val="22"/>
          <w:szCs w:val="22"/>
        </w:rPr>
        <w:t>COU  -</w:t>
      </w:r>
      <w:proofErr w:type="gramEnd"/>
      <w:r w:rsidRPr="00B468D5">
        <w:rPr>
          <w:bCs/>
          <w:color w:val="222222"/>
          <w:kern w:val="0"/>
          <w:sz w:val="22"/>
          <w:szCs w:val="22"/>
        </w:rPr>
        <w:t xml:space="preserve">  1 Wood Farm Barns, Proposed </w:t>
      </w:r>
      <w:proofErr w:type="spellStart"/>
      <w:r w:rsidRPr="00B468D5">
        <w:rPr>
          <w:bCs/>
          <w:color w:val="222222"/>
          <w:kern w:val="0"/>
          <w:sz w:val="22"/>
          <w:szCs w:val="22"/>
        </w:rPr>
        <w:t>manège</w:t>
      </w:r>
      <w:proofErr w:type="spellEnd"/>
      <w:r w:rsidRPr="00B468D5">
        <w:rPr>
          <w:bCs/>
          <w:color w:val="222222"/>
          <w:kern w:val="0"/>
          <w:sz w:val="22"/>
          <w:szCs w:val="22"/>
        </w:rPr>
        <w:t xml:space="preserve"> area, Val 12.03.19, consult to 10.04.19, Deadline 07.05.19, CO Debbie Hall.  No Objections</w:t>
      </w:r>
    </w:p>
    <w:p w:rsidR="0045478D" w:rsidRDefault="0045478D" w:rsidP="009719FB">
      <w:pPr>
        <w:widowControl/>
        <w:shd w:val="clear" w:color="auto" w:fill="FFFFFF"/>
        <w:overflowPunct/>
        <w:autoSpaceDE/>
        <w:autoSpaceDN/>
        <w:adjustRightInd/>
        <w:rPr>
          <w:bCs/>
          <w:color w:val="222222"/>
          <w:kern w:val="0"/>
          <w:sz w:val="22"/>
          <w:szCs w:val="22"/>
          <w:u w:val="single"/>
        </w:rPr>
      </w:pPr>
    </w:p>
    <w:p w:rsidR="009719FB" w:rsidRDefault="009719FB" w:rsidP="009719FB">
      <w:pPr>
        <w:widowControl/>
        <w:shd w:val="clear" w:color="auto" w:fill="FFFFFF"/>
        <w:overflowPunct/>
        <w:autoSpaceDE/>
        <w:autoSpaceDN/>
        <w:adjustRightInd/>
        <w:rPr>
          <w:color w:val="222222"/>
          <w:kern w:val="0"/>
          <w:sz w:val="22"/>
          <w:szCs w:val="22"/>
          <w:u w:val="single"/>
        </w:rPr>
      </w:pPr>
      <w:r w:rsidRPr="009719FB">
        <w:rPr>
          <w:color w:val="222222"/>
          <w:kern w:val="0"/>
          <w:sz w:val="22"/>
          <w:szCs w:val="22"/>
          <w:u w:val="single"/>
        </w:rPr>
        <w:t>APPEALS AWAITING A DECISION:-</w:t>
      </w:r>
    </w:p>
    <w:p w:rsidR="00B468D5" w:rsidRDefault="00B468D5" w:rsidP="009719FB">
      <w:pPr>
        <w:widowControl/>
        <w:shd w:val="clear" w:color="auto" w:fill="FFFFFF"/>
        <w:overflowPunct/>
        <w:autoSpaceDE/>
        <w:autoSpaceDN/>
        <w:adjustRightInd/>
        <w:rPr>
          <w:color w:val="222222"/>
          <w:kern w:val="0"/>
          <w:sz w:val="22"/>
          <w:szCs w:val="22"/>
          <w:u w:val="single"/>
        </w:rPr>
      </w:pPr>
    </w:p>
    <w:p w:rsidR="000862CD" w:rsidRPr="000862CD" w:rsidRDefault="000862CD" w:rsidP="000862CD">
      <w:pPr>
        <w:numPr>
          <w:ilvl w:val="0"/>
          <w:numId w:val="24"/>
        </w:numPr>
        <w:rPr>
          <w:sz w:val="22"/>
          <w:szCs w:val="22"/>
        </w:rPr>
      </w:pPr>
      <w:r w:rsidRPr="000862CD">
        <w:rPr>
          <w:sz w:val="22"/>
          <w:szCs w:val="22"/>
          <w:u w:val="single"/>
          <w:lang w:val="en-US"/>
        </w:rPr>
        <w:t>16/00779/FUL</w:t>
      </w:r>
      <w:r w:rsidRPr="000862CD">
        <w:rPr>
          <w:sz w:val="22"/>
          <w:szCs w:val="22"/>
          <w:lang w:val="en-US"/>
        </w:rPr>
        <w:t xml:space="preserve"> dormer bungalow, applicant wishes to use garage as a living room. Val 03.05.18, consult to 28.05.18, deadline 28.06.18 C.O. Laura Moon. </w:t>
      </w:r>
    </w:p>
    <w:p w:rsidR="000862CD" w:rsidRPr="000862CD" w:rsidRDefault="000862CD" w:rsidP="000862CD">
      <w:pPr>
        <w:numPr>
          <w:ilvl w:val="0"/>
          <w:numId w:val="24"/>
        </w:numPr>
        <w:rPr>
          <w:sz w:val="22"/>
          <w:szCs w:val="22"/>
        </w:rPr>
      </w:pPr>
      <w:r w:rsidRPr="000862CD">
        <w:rPr>
          <w:sz w:val="22"/>
          <w:szCs w:val="22"/>
          <w:u w:val="single"/>
        </w:rPr>
        <w:t>18/00365/FUL</w:t>
      </w:r>
      <w:r w:rsidRPr="000862CD">
        <w:rPr>
          <w:sz w:val="22"/>
          <w:szCs w:val="22"/>
        </w:rPr>
        <w:t xml:space="preserve"> – 12A Himley Lane now called 89A School Road, Double garage and boundary wall.</w:t>
      </w:r>
    </w:p>
    <w:p w:rsidR="000862CD" w:rsidRDefault="000862CD" w:rsidP="000862CD">
      <w:pPr>
        <w:ind w:left="720"/>
        <w:rPr>
          <w:color w:val="222222"/>
          <w:kern w:val="0"/>
          <w:sz w:val="22"/>
          <w:szCs w:val="22"/>
          <w:u w:val="single"/>
        </w:rPr>
      </w:pPr>
    </w:p>
    <w:p w:rsidR="000862CD" w:rsidRDefault="000862CD" w:rsidP="000862CD">
      <w:pPr>
        <w:ind w:left="720"/>
        <w:rPr>
          <w:color w:val="222222"/>
          <w:kern w:val="0"/>
          <w:sz w:val="22"/>
          <w:szCs w:val="22"/>
          <w:u w:val="single"/>
        </w:rPr>
      </w:pPr>
    </w:p>
    <w:p w:rsidR="0045478D" w:rsidRPr="000862CD" w:rsidRDefault="0045478D" w:rsidP="000862CD">
      <w:r w:rsidRPr="000862CD">
        <w:rPr>
          <w:color w:val="222222"/>
          <w:kern w:val="0"/>
          <w:sz w:val="22"/>
          <w:szCs w:val="22"/>
          <w:u w:val="single"/>
        </w:rPr>
        <w:t xml:space="preserve">PLANNING </w:t>
      </w:r>
      <w:proofErr w:type="gramStart"/>
      <w:r w:rsidRPr="000862CD">
        <w:rPr>
          <w:color w:val="222222"/>
          <w:kern w:val="0"/>
          <w:sz w:val="22"/>
          <w:szCs w:val="22"/>
          <w:u w:val="single"/>
        </w:rPr>
        <w:t>DECISIONS :</w:t>
      </w:r>
      <w:proofErr w:type="gramEnd"/>
      <w:r w:rsidRPr="000862CD">
        <w:rPr>
          <w:color w:val="222222"/>
          <w:kern w:val="0"/>
          <w:sz w:val="22"/>
          <w:szCs w:val="22"/>
          <w:u w:val="single"/>
        </w:rPr>
        <w:t>-</w:t>
      </w:r>
    </w:p>
    <w:p w:rsidR="00112691" w:rsidRPr="00112691" w:rsidRDefault="00112691" w:rsidP="0045478D">
      <w:pPr>
        <w:widowControl/>
        <w:shd w:val="clear" w:color="auto" w:fill="FFFFFF"/>
        <w:overflowPunct/>
        <w:autoSpaceDE/>
        <w:autoSpaceDN/>
        <w:adjustRightInd/>
        <w:jc w:val="both"/>
        <w:rPr>
          <w:color w:val="222222"/>
          <w:kern w:val="0"/>
          <w:sz w:val="22"/>
          <w:szCs w:val="22"/>
        </w:rPr>
      </w:pPr>
    </w:p>
    <w:p w:rsidR="00B468D5" w:rsidRPr="00B468D5" w:rsidRDefault="00B468D5" w:rsidP="00B468D5">
      <w:pPr>
        <w:numPr>
          <w:ilvl w:val="0"/>
          <w:numId w:val="24"/>
        </w:numPr>
        <w:rPr>
          <w:color w:val="222222"/>
          <w:kern w:val="0"/>
          <w:sz w:val="22"/>
          <w:szCs w:val="22"/>
        </w:rPr>
      </w:pPr>
      <w:r w:rsidRPr="00B468D5">
        <w:rPr>
          <w:color w:val="222222"/>
          <w:kern w:val="0"/>
          <w:sz w:val="22"/>
          <w:szCs w:val="22"/>
        </w:rPr>
        <w:t xml:space="preserve">18/00193/FUL – Land east of Red Lane, storage building. Approved </w:t>
      </w:r>
      <w:proofErr w:type="gramStart"/>
      <w:r w:rsidRPr="00B468D5">
        <w:rPr>
          <w:color w:val="222222"/>
          <w:kern w:val="0"/>
          <w:sz w:val="22"/>
          <w:szCs w:val="22"/>
        </w:rPr>
        <w:t>26.03.19  subject</w:t>
      </w:r>
      <w:proofErr w:type="gramEnd"/>
      <w:r w:rsidRPr="00B468D5">
        <w:rPr>
          <w:color w:val="222222"/>
          <w:kern w:val="0"/>
          <w:sz w:val="22"/>
          <w:szCs w:val="22"/>
        </w:rPr>
        <w:t xml:space="preserve"> to conditions and a Section 106 Agreement 26.03.19.   Planning obligations, also known as Section 106 agreements (based on that section of The 1990 Town &amp; Country Planning Act) are private agreements made between local authorities and developers and can be attached to a planning permission to make acceptable, development which would otherwise be unacceptable in planning terms. The land itself, rather than the person or organisation that develops the land, is bound by a Section 106 Agreement, something any future owners will need to take into account.</w:t>
      </w:r>
    </w:p>
    <w:p w:rsidR="00112691" w:rsidRDefault="00112691" w:rsidP="00B468D5">
      <w:pPr>
        <w:widowControl/>
        <w:shd w:val="clear" w:color="auto" w:fill="FFFFFF"/>
        <w:overflowPunct/>
        <w:autoSpaceDE/>
        <w:autoSpaceDN/>
        <w:adjustRightInd/>
        <w:rPr>
          <w:color w:val="222222"/>
          <w:kern w:val="0"/>
          <w:sz w:val="22"/>
          <w:szCs w:val="22"/>
          <w:u w:val="single"/>
        </w:rPr>
      </w:pPr>
    </w:p>
    <w:p w:rsidR="009719FB" w:rsidRPr="0045478D" w:rsidRDefault="009719FB" w:rsidP="009719FB">
      <w:pPr>
        <w:widowControl/>
        <w:shd w:val="clear" w:color="auto" w:fill="FFFFFF"/>
        <w:overflowPunct/>
        <w:autoSpaceDE/>
        <w:autoSpaceDN/>
        <w:adjustRightInd/>
        <w:rPr>
          <w:color w:val="222222"/>
          <w:kern w:val="0"/>
          <w:sz w:val="22"/>
          <w:szCs w:val="22"/>
        </w:rPr>
      </w:pPr>
    </w:p>
    <w:p w:rsidR="000862CD" w:rsidRDefault="00691A2F" w:rsidP="000862CD">
      <w:pPr>
        <w:widowControl/>
        <w:shd w:val="clear" w:color="auto" w:fill="FFFFFF"/>
        <w:overflowPunct/>
        <w:autoSpaceDE/>
        <w:autoSpaceDN/>
        <w:adjustRightInd/>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0862CD" w:rsidRDefault="000862CD" w:rsidP="000862CD">
      <w:pPr>
        <w:widowControl/>
        <w:shd w:val="clear" w:color="auto" w:fill="FFFFFF"/>
        <w:overflowPunct/>
        <w:autoSpaceDE/>
        <w:autoSpaceDN/>
        <w:adjustRightInd/>
        <w:rPr>
          <w:color w:val="000000" w:themeColor="text1"/>
          <w:sz w:val="22"/>
          <w:szCs w:val="22"/>
          <w:u w:val="single"/>
          <w:lang w:val="en-US"/>
        </w:rPr>
      </w:pPr>
    </w:p>
    <w:p w:rsidR="000862CD" w:rsidRPr="000862CD" w:rsidRDefault="000862CD" w:rsidP="000862CD">
      <w:pPr>
        <w:numPr>
          <w:ilvl w:val="0"/>
          <w:numId w:val="24"/>
        </w:numPr>
        <w:rPr>
          <w:sz w:val="22"/>
          <w:szCs w:val="22"/>
        </w:rPr>
      </w:pPr>
      <w:r w:rsidRPr="000862CD">
        <w:rPr>
          <w:sz w:val="22"/>
          <w:szCs w:val="22"/>
        </w:rPr>
        <w:t>It was decided after the previous meeting when the clerk had left the meeting that the clerk’s salary would be £1750 per annum from April 2019.  There has not been an increase for 3 years and there is an increased workload.</w:t>
      </w:r>
    </w:p>
    <w:p w:rsidR="000862CD" w:rsidRPr="000862CD" w:rsidRDefault="000862CD" w:rsidP="000862CD">
      <w:pPr>
        <w:numPr>
          <w:ilvl w:val="0"/>
          <w:numId w:val="24"/>
        </w:numPr>
        <w:rPr>
          <w:sz w:val="22"/>
          <w:szCs w:val="22"/>
        </w:rPr>
      </w:pPr>
      <w:r w:rsidRPr="000862CD">
        <w:rPr>
          <w:sz w:val="22"/>
          <w:szCs w:val="22"/>
        </w:rPr>
        <w:t xml:space="preserve">HPC had previously told C Cllr </w:t>
      </w:r>
      <w:proofErr w:type="gramStart"/>
      <w:r w:rsidRPr="000862CD">
        <w:rPr>
          <w:sz w:val="22"/>
          <w:szCs w:val="22"/>
        </w:rPr>
        <w:t>Wilson  that</w:t>
      </w:r>
      <w:proofErr w:type="gramEnd"/>
      <w:r w:rsidRPr="000862CD">
        <w:rPr>
          <w:sz w:val="22"/>
          <w:szCs w:val="22"/>
        </w:rPr>
        <w:t xml:space="preserve"> we would use our share of the fund she has to share between parishes on highways to have gullies emptied. However, after being notified of the costs involved and being asked if we could match it, HPC Cllrs decided not to use reserves which have been ear-marked for other projects, with auditors notified of this intention, and an emergency reserve must also be kept. Cllrs decided that we should instead use our share to improve the appearance of the villages by having weeds removed and road signs cleaned and clear the 5 known blocked gullies.</w:t>
      </w:r>
    </w:p>
    <w:p w:rsidR="000862CD" w:rsidRPr="000862CD" w:rsidRDefault="000862CD" w:rsidP="000862CD">
      <w:pPr>
        <w:numPr>
          <w:ilvl w:val="0"/>
          <w:numId w:val="24"/>
        </w:numPr>
        <w:rPr>
          <w:sz w:val="22"/>
          <w:szCs w:val="22"/>
        </w:rPr>
      </w:pPr>
      <w:r w:rsidRPr="000862CD">
        <w:rPr>
          <w:sz w:val="22"/>
          <w:szCs w:val="22"/>
        </w:rPr>
        <w:t xml:space="preserve">The Grounds </w:t>
      </w:r>
      <w:proofErr w:type="gramStart"/>
      <w:r w:rsidRPr="000862CD">
        <w:rPr>
          <w:sz w:val="22"/>
          <w:szCs w:val="22"/>
        </w:rPr>
        <w:t>Maintenance  invoice</w:t>
      </w:r>
      <w:proofErr w:type="gramEnd"/>
      <w:r w:rsidRPr="000862CD">
        <w:rPr>
          <w:sz w:val="22"/>
          <w:szCs w:val="22"/>
        </w:rPr>
        <w:t xml:space="preserve">  for 4</w:t>
      </w:r>
      <w:r w:rsidRPr="000862CD">
        <w:rPr>
          <w:sz w:val="22"/>
          <w:szCs w:val="22"/>
          <w:vertAlign w:val="superscript"/>
        </w:rPr>
        <w:t>th</w:t>
      </w:r>
      <w:r w:rsidRPr="000862CD">
        <w:rPr>
          <w:sz w:val="22"/>
          <w:szCs w:val="22"/>
        </w:rPr>
        <w:t xml:space="preserve"> quarter 2017-18 is £24.36. </w:t>
      </w:r>
    </w:p>
    <w:p w:rsidR="000862CD" w:rsidRPr="000862CD" w:rsidRDefault="000862CD" w:rsidP="000862CD">
      <w:pPr>
        <w:numPr>
          <w:ilvl w:val="0"/>
          <w:numId w:val="24"/>
        </w:numPr>
        <w:rPr>
          <w:sz w:val="22"/>
          <w:szCs w:val="22"/>
        </w:rPr>
      </w:pPr>
      <w:r w:rsidRPr="000862CD">
        <w:rPr>
          <w:sz w:val="22"/>
          <w:szCs w:val="22"/>
        </w:rPr>
        <w:t>A car boot sale on 14</w:t>
      </w:r>
      <w:r w:rsidRPr="000862CD">
        <w:rPr>
          <w:sz w:val="22"/>
          <w:szCs w:val="22"/>
          <w:vertAlign w:val="superscript"/>
        </w:rPr>
        <w:t>th</w:t>
      </w:r>
      <w:r w:rsidRPr="000862CD">
        <w:rPr>
          <w:sz w:val="22"/>
          <w:szCs w:val="22"/>
        </w:rPr>
        <w:t xml:space="preserve"> April next to The Railway Walk caused chaos, not only for main road users but for residents with parking causing dangerous obstructions. SSDC was informed and enforcement ordered the Easter car boots to be held at Botterham instead.</w:t>
      </w:r>
    </w:p>
    <w:p w:rsidR="000862CD" w:rsidRDefault="000862CD" w:rsidP="000862CD">
      <w:pPr>
        <w:ind w:left="720"/>
        <w:rPr>
          <w:sz w:val="22"/>
          <w:szCs w:val="22"/>
        </w:rPr>
      </w:pPr>
    </w:p>
    <w:p w:rsidR="000862CD" w:rsidRPr="000862CD" w:rsidRDefault="000862CD" w:rsidP="000862CD">
      <w:pPr>
        <w:numPr>
          <w:ilvl w:val="0"/>
          <w:numId w:val="24"/>
        </w:numPr>
        <w:rPr>
          <w:sz w:val="22"/>
          <w:szCs w:val="22"/>
        </w:rPr>
      </w:pPr>
      <w:r w:rsidRPr="000862CD">
        <w:rPr>
          <w:sz w:val="22"/>
          <w:szCs w:val="22"/>
        </w:rPr>
        <w:lastRenderedPageBreak/>
        <w:t xml:space="preserve">SSDC were </w:t>
      </w:r>
      <w:proofErr w:type="gramStart"/>
      <w:r w:rsidRPr="000862CD">
        <w:rPr>
          <w:sz w:val="22"/>
          <w:szCs w:val="22"/>
        </w:rPr>
        <w:t>informed  following</w:t>
      </w:r>
      <w:proofErr w:type="gramEnd"/>
      <w:r w:rsidRPr="000862CD">
        <w:rPr>
          <w:sz w:val="22"/>
          <w:szCs w:val="22"/>
        </w:rPr>
        <w:t xml:space="preserve"> residents’ complaints about the excessive noise from afternoon to midnight from Dubs in Wonderland at Himley Park over Easter weekend</w:t>
      </w:r>
      <w:r w:rsidRPr="000862CD">
        <w:rPr>
          <w:color w:val="FF0000"/>
          <w:sz w:val="22"/>
          <w:szCs w:val="22"/>
        </w:rPr>
        <w:t xml:space="preserve">.  </w:t>
      </w:r>
    </w:p>
    <w:p w:rsidR="000862CD" w:rsidRPr="000862CD" w:rsidRDefault="000862CD" w:rsidP="000862CD">
      <w:pPr>
        <w:numPr>
          <w:ilvl w:val="0"/>
          <w:numId w:val="24"/>
        </w:numPr>
        <w:rPr>
          <w:sz w:val="22"/>
          <w:szCs w:val="22"/>
        </w:rPr>
      </w:pPr>
      <w:r w:rsidRPr="000862CD">
        <w:rPr>
          <w:sz w:val="22"/>
          <w:szCs w:val="22"/>
        </w:rPr>
        <w:t>HPC has received prior notification from LNT Care Developments that they will be submitting a planning application for a 66 bed Care Home to be built off Brick Kiln Way, as per the original plans for the site.</w:t>
      </w:r>
    </w:p>
    <w:p w:rsidR="000862CD" w:rsidRDefault="000862CD" w:rsidP="000862CD">
      <w:pPr>
        <w:numPr>
          <w:ilvl w:val="0"/>
          <w:numId w:val="24"/>
        </w:numPr>
        <w:rPr>
          <w:sz w:val="22"/>
          <w:szCs w:val="22"/>
        </w:rPr>
      </w:pPr>
      <w:r w:rsidRPr="000862CD">
        <w:rPr>
          <w:sz w:val="22"/>
          <w:szCs w:val="22"/>
        </w:rPr>
        <w:t>David Wilson Homes is holding up the transfer of the Baggeridge Village site to SSDC and has been told that the transfer is urgent.</w:t>
      </w:r>
    </w:p>
    <w:p w:rsidR="000862CD" w:rsidRDefault="000862CD" w:rsidP="000862CD">
      <w:pPr>
        <w:numPr>
          <w:ilvl w:val="0"/>
          <w:numId w:val="24"/>
        </w:numPr>
        <w:rPr>
          <w:sz w:val="22"/>
          <w:szCs w:val="22"/>
        </w:rPr>
      </w:pPr>
      <w:r>
        <w:rPr>
          <w:sz w:val="22"/>
          <w:szCs w:val="22"/>
        </w:rPr>
        <w:t>Posters were distributed for the noticeboards.</w:t>
      </w:r>
    </w:p>
    <w:p w:rsidR="000862CD" w:rsidRPr="000862CD" w:rsidRDefault="000862CD" w:rsidP="000862CD">
      <w:pPr>
        <w:widowControl/>
        <w:shd w:val="clear" w:color="auto" w:fill="FFFFFF"/>
        <w:overflowPunct/>
        <w:autoSpaceDE/>
        <w:autoSpaceDN/>
        <w:adjustRightInd/>
        <w:ind w:left="720"/>
        <w:rPr>
          <w:color w:val="000000" w:themeColor="text1"/>
          <w:sz w:val="22"/>
          <w:szCs w:val="22"/>
          <w:lang w:val="en-US"/>
        </w:rPr>
      </w:pPr>
    </w:p>
    <w:p w:rsidR="000862CD" w:rsidRPr="000862CD" w:rsidRDefault="000862CD" w:rsidP="000862CD">
      <w:pPr>
        <w:widowControl/>
        <w:shd w:val="clear" w:color="auto" w:fill="FFFFFF"/>
        <w:overflowPunct/>
        <w:autoSpaceDE/>
        <w:autoSpaceDN/>
        <w:adjustRightInd/>
        <w:rPr>
          <w:color w:val="000000" w:themeColor="text1"/>
          <w:sz w:val="22"/>
          <w:szCs w:val="22"/>
          <w:lang w:val="en-US"/>
        </w:rPr>
      </w:pPr>
    </w:p>
    <w:p w:rsidR="00387F27" w:rsidRDefault="00387F27" w:rsidP="000862CD">
      <w:pPr>
        <w:widowControl/>
        <w:shd w:val="clear" w:color="auto" w:fill="FFFFFF"/>
        <w:overflowPunct/>
        <w:autoSpaceDE/>
        <w:autoSpaceDN/>
        <w:adjustRightInd/>
        <w:rPr>
          <w:sz w:val="22"/>
          <w:szCs w:val="22"/>
          <w:u w:val="single"/>
          <w:lang w:val="en-US"/>
        </w:rPr>
      </w:pPr>
      <w:r w:rsidRPr="00177610">
        <w:rPr>
          <w:sz w:val="22"/>
          <w:szCs w:val="22"/>
          <w:u w:val="single"/>
          <w:lang w:val="en-US"/>
        </w:rPr>
        <w:t xml:space="preserve">ACCOUNTS FOR PAYMENT –  </w:t>
      </w:r>
    </w:p>
    <w:p w:rsidR="00112691" w:rsidRDefault="00112691" w:rsidP="00177610">
      <w:pPr>
        <w:rPr>
          <w:sz w:val="22"/>
          <w:szCs w:val="22"/>
          <w:u w:val="single"/>
          <w:lang w:val="en-US"/>
        </w:rPr>
      </w:pPr>
    </w:p>
    <w:p w:rsidR="00112691" w:rsidRPr="00112691" w:rsidRDefault="000D5F32" w:rsidP="00112691">
      <w:pPr>
        <w:numPr>
          <w:ilvl w:val="0"/>
          <w:numId w:val="17"/>
        </w:numPr>
        <w:rPr>
          <w:sz w:val="22"/>
          <w:szCs w:val="22"/>
          <w:lang w:val="en-US"/>
        </w:rPr>
      </w:pPr>
      <w:r>
        <w:rPr>
          <w:sz w:val="22"/>
          <w:szCs w:val="22"/>
          <w:lang w:val="en-US"/>
        </w:rPr>
        <w:t>100447 £24.36 – SSDC grounds maintenance</w:t>
      </w:r>
    </w:p>
    <w:p w:rsidR="00112691" w:rsidRDefault="000D5F32" w:rsidP="00112691">
      <w:pPr>
        <w:numPr>
          <w:ilvl w:val="0"/>
          <w:numId w:val="17"/>
        </w:numPr>
        <w:rPr>
          <w:sz w:val="22"/>
          <w:szCs w:val="22"/>
          <w:lang w:val="en-US"/>
        </w:rPr>
      </w:pPr>
      <w:r w:rsidRPr="00EF13FC">
        <w:rPr>
          <w:sz w:val="22"/>
          <w:szCs w:val="22"/>
          <w:lang w:val="en-US"/>
        </w:rPr>
        <w:t>100448 £517.96</w:t>
      </w:r>
      <w:r>
        <w:rPr>
          <w:sz w:val="22"/>
          <w:szCs w:val="22"/>
          <w:lang w:val="en-US"/>
        </w:rPr>
        <w:t xml:space="preserve"> – Zurich Insurance Co</w:t>
      </w:r>
    </w:p>
    <w:p w:rsidR="000D5F32" w:rsidRPr="00112691" w:rsidRDefault="000D5F32" w:rsidP="00112691">
      <w:pPr>
        <w:numPr>
          <w:ilvl w:val="0"/>
          <w:numId w:val="17"/>
        </w:numPr>
        <w:rPr>
          <w:sz w:val="22"/>
          <w:szCs w:val="22"/>
          <w:lang w:val="en-US"/>
        </w:rPr>
      </w:pPr>
      <w:r>
        <w:rPr>
          <w:sz w:val="22"/>
          <w:szCs w:val="22"/>
          <w:lang w:val="en-US"/>
        </w:rPr>
        <w:t xml:space="preserve">100449 £55.72 – S Farley </w:t>
      </w:r>
      <w:r w:rsidRPr="00EF13FC">
        <w:rPr>
          <w:sz w:val="22"/>
          <w:szCs w:val="22"/>
          <w:lang w:val="en-US"/>
        </w:rPr>
        <w:t>station</w:t>
      </w:r>
      <w:r w:rsidR="00B23FD5" w:rsidRPr="00EF13FC">
        <w:rPr>
          <w:sz w:val="22"/>
          <w:szCs w:val="22"/>
          <w:lang w:val="en-US"/>
        </w:rPr>
        <w:t>e</w:t>
      </w:r>
      <w:r w:rsidRPr="00EF13FC">
        <w:rPr>
          <w:sz w:val="22"/>
          <w:szCs w:val="22"/>
          <w:lang w:val="en-US"/>
        </w:rPr>
        <w:t>ry and stamps expenses</w:t>
      </w:r>
      <w:r w:rsidR="00B23FD5" w:rsidRPr="00EF13FC">
        <w:rPr>
          <w:sz w:val="22"/>
          <w:szCs w:val="22"/>
          <w:lang w:val="en-US"/>
        </w:rPr>
        <w:t xml:space="preserve"> for 2018-19 year</w:t>
      </w:r>
    </w:p>
    <w:p w:rsidR="009719FB" w:rsidRDefault="009719FB" w:rsidP="00177610">
      <w:pPr>
        <w:rPr>
          <w:sz w:val="22"/>
          <w:szCs w:val="22"/>
          <w:u w:val="single"/>
          <w:lang w:val="en-US"/>
        </w:rPr>
      </w:pPr>
    </w:p>
    <w:p w:rsidR="00387F27" w:rsidRPr="009F61C5"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9F61C5">
        <w:rPr>
          <w:sz w:val="22"/>
          <w:szCs w:val="22"/>
          <w:u w:val="single"/>
          <w:lang w:val="en-US"/>
        </w:rPr>
        <w:t xml:space="preserve">DATE &amp; TIME OF NEXT MEETING: </w:t>
      </w:r>
      <w:proofErr w:type="gramStart"/>
      <w:r w:rsidRPr="009F61C5">
        <w:rPr>
          <w:sz w:val="22"/>
          <w:szCs w:val="22"/>
          <w:u w:val="single"/>
          <w:lang w:val="en-US"/>
        </w:rPr>
        <w:t>-</w:t>
      </w:r>
      <w:r w:rsidRPr="009F61C5">
        <w:rPr>
          <w:sz w:val="22"/>
          <w:szCs w:val="22"/>
          <w:lang w:val="en-US"/>
        </w:rPr>
        <w:t xml:space="preserve"> </w:t>
      </w:r>
      <w:r w:rsidR="00691A2F" w:rsidRPr="009F61C5">
        <w:rPr>
          <w:b/>
          <w:sz w:val="22"/>
          <w:szCs w:val="22"/>
          <w:lang w:val="en-US"/>
        </w:rPr>
        <w:t xml:space="preserve"> </w:t>
      </w:r>
      <w:r w:rsidR="000D5F32">
        <w:rPr>
          <w:b/>
          <w:sz w:val="22"/>
          <w:szCs w:val="22"/>
          <w:lang w:val="en-US"/>
        </w:rPr>
        <w:t>WEDNESDAY</w:t>
      </w:r>
      <w:proofErr w:type="gramEnd"/>
      <w:r w:rsidR="000D5F32">
        <w:rPr>
          <w:b/>
          <w:sz w:val="22"/>
          <w:szCs w:val="22"/>
          <w:lang w:val="en-US"/>
        </w:rPr>
        <w:t xml:space="preserve"> 15</w:t>
      </w:r>
      <w:r w:rsidR="000D5F32">
        <w:rPr>
          <w:b/>
          <w:sz w:val="22"/>
          <w:szCs w:val="22"/>
          <w:vertAlign w:val="superscript"/>
          <w:lang w:val="en-US"/>
        </w:rPr>
        <w:t xml:space="preserve">th </w:t>
      </w:r>
      <w:r w:rsidR="000D5F32">
        <w:rPr>
          <w:b/>
          <w:sz w:val="22"/>
          <w:szCs w:val="22"/>
          <w:lang w:val="en-US"/>
        </w:rPr>
        <w:t xml:space="preserve">MAY </w:t>
      </w:r>
      <w:r w:rsidR="009935B7" w:rsidRPr="009F61C5">
        <w:rPr>
          <w:b/>
          <w:sz w:val="22"/>
          <w:szCs w:val="22"/>
          <w:lang w:val="en-US"/>
        </w:rPr>
        <w:t>2019</w:t>
      </w:r>
      <w:r w:rsidR="000D5F32">
        <w:rPr>
          <w:b/>
          <w:sz w:val="22"/>
          <w:szCs w:val="22"/>
          <w:lang w:val="en-US"/>
        </w:rPr>
        <w:t xml:space="preserve"> at 7</w:t>
      </w:r>
      <w:r w:rsidR="009B6D3C" w:rsidRPr="009F61C5">
        <w:rPr>
          <w:b/>
          <w:sz w:val="22"/>
          <w:szCs w:val="22"/>
          <w:lang w:val="en-US"/>
        </w:rPr>
        <w:t>pm</w:t>
      </w:r>
    </w:p>
    <w:p w:rsidR="00387F27" w:rsidRPr="009F61C5"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9F61C5">
        <w:rPr>
          <w:sz w:val="22"/>
          <w:szCs w:val="22"/>
          <w:lang w:val="en-US"/>
        </w:rPr>
        <w:t xml:space="preserve"> </w:t>
      </w:r>
      <w:r w:rsidR="00387F27" w:rsidRPr="009F61C5">
        <w:rPr>
          <w:sz w:val="22"/>
          <w:szCs w:val="22"/>
          <w:lang w:val="en-US"/>
        </w:rPr>
        <w:t xml:space="preserve">There being no other business </w:t>
      </w:r>
      <w:r w:rsidR="000921C0" w:rsidRPr="009F61C5">
        <w:rPr>
          <w:sz w:val="22"/>
          <w:szCs w:val="22"/>
          <w:lang w:val="en-US"/>
        </w:rPr>
        <w:t xml:space="preserve">the meeting closed at </w:t>
      </w:r>
      <w:r w:rsidR="009B6D3C" w:rsidRPr="009F61C5">
        <w:rPr>
          <w:sz w:val="22"/>
          <w:szCs w:val="22"/>
          <w:lang w:val="en-US"/>
        </w:rPr>
        <w:t>8</w:t>
      </w:r>
      <w:r w:rsidR="000D5F32">
        <w:rPr>
          <w:sz w:val="22"/>
          <w:szCs w:val="22"/>
          <w:lang w:val="en-US"/>
        </w:rPr>
        <w:t>.48</w:t>
      </w:r>
      <w:r w:rsidR="00387F27" w:rsidRPr="009F61C5">
        <w:rPr>
          <w:sz w:val="22"/>
          <w:szCs w:val="22"/>
          <w:lang w:val="en-US"/>
        </w:rPr>
        <w:t>pm.</w:t>
      </w:r>
    </w:p>
    <w:p w:rsidR="00B54C15" w:rsidRDefault="00B54C15" w:rsidP="00691A2F">
      <w:pPr>
        <w:pStyle w:val="ListParagraph"/>
        <w:widowControl/>
        <w:overflowPunct/>
        <w:autoSpaceDE/>
        <w:adjustRightInd/>
        <w:spacing w:after="200" w:line="276" w:lineRule="auto"/>
        <w:ind w:left="0"/>
        <w:contextualSpacing/>
        <w:jc w:val="both"/>
        <w:rPr>
          <w:sz w:val="22"/>
          <w:szCs w:val="22"/>
          <w:lang w:val="en-US"/>
        </w:rPr>
      </w:pPr>
    </w:p>
    <w:p w:rsidR="00B54C15" w:rsidRPr="00B54C15" w:rsidRDefault="00B54C15" w:rsidP="00691A2F">
      <w:pPr>
        <w:pStyle w:val="ListParagraph"/>
        <w:widowControl/>
        <w:overflowPunct/>
        <w:autoSpaceDE/>
        <w:adjustRightInd/>
        <w:spacing w:after="200" w:line="276" w:lineRule="auto"/>
        <w:ind w:left="0"/>
        <w:contextualSpacing/>
        <w:jc w:val="both"/>
        <w:rPr>
          <w:color w:val="FF0000"/>
          <w:sz w:val="22"/>
          <w:szCs w:val="22"/>
          <w:lang w:val="en-US"/>
        </w:rPr>
      </w:pPr>
      <w:bookmarkStart w:id="0" w:name="_GoBack"/>
      <w:bookmarkEnd w:id="0"/>
    </w:p>
    <w:sectPr w:rsidR="00B54C15" w:rsidRPr="00B54C15"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D2C70"/>
    <w:multiLevelType w:val="hybridMultilevel"/>
    <w:tmpl w:val="FBE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B79DA"/>
    <w:multiLevelType w:val="hybridMultilevel"/>
    <w:tmpl w:val="E96A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62D0D"/>
    <w:multiLevelType w:val="hybridMultilevel"/>
    <w:tmpl w:val="0F7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02CAF"/>
    <w:multiLevelType w:val="hybridMultilevel"/>
    <w:tmpl w:val="0B74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DE360D"/>
    <w:multiLevelType w:val="hybridMultilevel"/>
    <w:tmpl w:val="853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594FE1"/>
    <w:multiLevelType w:val="hybridMultilevel"/>
    <w:tmpl w:val="5EF6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8C62A0"/>
    <w:multiLevelType w:val="hybridMultilevel"/>
    <w:tmpl w:val="A284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0E491B"/>
    <w:multiLevelType w:val="hybridMultilevel"/>
    <w:tmpl w:val="9766D1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nsid w:val="53924E37"/>
    <w:multiLevelType w:val="hybridMultilevel"/>
    <w:tmpl w:val="BD8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5A3270"/>
    <w:multiLevelType w:val="hybridMultilevel"/>
    <w:tmpl w:val="54CA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F61145"/>
    <w:multiLevelType w:val="hybridMultilevel"/>
    <w:tmpl w:val="77F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B671D0"/>
    <w:multiLevelType w:val="hybridMultilevel"/>
    <w:tmpl w:val="F67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583C76"/>
    <w:multiLevelType w:val="hybridMultilevel"/>
    <w:tmpl w:val="7A5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FF7A7F"/>
    <w:multiLevelType w:val="hybridMultilevel"/>
    <w:tmpl w:val="3E9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8327D5"/>
    <w:multiLevelType w:val="hybridMultilevel"/>
    <w:tmpl w:val="BC6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6B2484"/>
    <w:multiLevelType w:val="hybridMultilevel"/>
    <w:tmpl w:val="45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7A7369"/>
    <w:multiLevelType w:val="hybridMultilevel"/>
    <w:tmpl w:val="BCE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5"/>
  </w:num>
  <w:num w:numId="5">
    <w:abstractNumId w:val="12"/>
  </w:num>
  <w:num w:numId="6">
    <w:abstractNumId w:val="4"/>
  </w:num>
  <w:num w:numId="7">
    <w:abstractNumId w:val="10"/>
  </w:num>
  <w:num w:numId="8">
    <w:abstractNumId w:val="19"/>
  </w:num>
  <w:num w:numId="9">
    <w:abstractNumId w:val="3"/>
  </w:num>
  <w:num w:numId="10">
    <w:abstractNumId w:val="8"/>
  </w:num>
  <w:num w:numId="11">
    <w:abstractNumId w:val="22"/>
  </w:num>
  <w:num w:numId="12">
    <w:abstractNumId w:val="14"/>
  </w:num>
  <w:num w:numId="13">
    <w:abstractNumId w:val="17"/>
  </w:num>
  <w:num w:numId="14">
    <w:abstractNumId w:val="11"/>
  </w:num>
  <w:num w:numId="15">
    <w:abstractNumId w:val="23"/>
  </w:num>
  <w:num w:numId="16">
    <w:abstractNumId w:val="9"/>
  </w:num>
  <w:num w:numId="17">
    <w:abstractNumId w:val="21"/>
  </w:num>
  <w:num w:numId="18">
    <w:abstractNumId w:val="20"/>
  </w:num>
  <w:num w:numId="19">
    <w:abstractNumId w:val="1"/>
  </w:num>
  <w:num w:numId="20">
    <w:abstractNumId w:val="18"/>
  </w:num>
  <w:num w:numId="21">
    <w:abstractNumId w:val="15"/>
  </w:num>
  <w:num w:numId="22">
    <w:abstractNumId w:val="13"/>
  </w:num>
  <w:num w:numId="23">
    <w:abstractNumId w:val="2"/>
  </w:num>
  <w:num w:numId="2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F27"/>
    <w:rsid w:val="00003F77"/>
    <w:rsid w:val="00005627"/>
    <w:rsid w:val="000100C5"/>
    <w:rsid w:val="00072EBE"/>
    <w:rsid w:val="00073E11"/>
    <w:rsid w:val="000754AC"/>
    <w:rsid w:val="000862CD"/>
    <w:rsid w:val="000921C0"/>
    <w:rsid w:val="00092AE7"/>
    <w:rsid w:val="000A1888"/>
    <w:rsid w:val="000A70C0"/>
    <w:rsid w:val="000D466B"/>
    <w:rsid w:val="000D5F32"/>
    <w:rsid w:val="000E0C94"/>
    <w:rsid w:val="000E710C"/>
    <w:rsid w:val="00112691"/>
    <w:rsid w:val="00177610"/>
    <w:rsid w:val="00196995"/>
    <w:rsid w:val="001B1936"/>
    <w:rsid w:val="001D06C1"/>
    <w:rsid w:val="00207338"/>
    <w:rsid w:val="00247C27"/>
    <w:rsid w:val="00280F1A"/>
    <w:rsid w:val="002944E2"/>
    <w:rsid w:val="002D10C1"/>
    <w:rsid w:val="002E7BFB"/>
    <w:rsid w:val="00324967"/>
    <w:rsid w:val="0033334C"/>
    <w:rsid w:val="00333698"/>
    <w:rsid w:val="0034140F"/>
    <w:rsid w:val="00372262"/>
    <w:rsid w:val="003738BC"/>
    <w:rsid w:val="003839A8"/>
    <w:rsid w:val="00387449"/>
    <w:rsid w:val="00387F27"/>
    <w:rsid w:val="00396FC1"/>
    <w:rsid w:val="003C3A45"/>
    <w:rsid w:val="003C3FB5"/>
    <w:rsid w:val="003E328B"/>
    <w:rsid w:val="0041622A"/>
    <w:rsid w:val="0045478D"/>
    <w:rsid w:val="004604D8"/>
    <w:rsid w:val="004703F0"/>
    <w:rsid w:val="004770A1"/>
    <w:rsid w:val="004874E9"/>
    <w:rsid w:val="00487EF0"/>
    <w:rsid w:val="004B7C24"/>
    <w:rsid w:val="004D42A2"/>
    <w:rsid w:val="004E018A"/>
    <w:rsid w:val="004F5FA5"/>
    <w:rsid w:val="00522C36"/>
    <w:rsid w:val="00541066"/>
    <w:rsid w:val="00562B3F"/>
    <w:rsid w:val="00586420"/>
    <w:rsid w:val="005D2B3F"/>
    <w:rsid w:val="005F115D"/>
    <w:rsid w:val="00612704"/>
    <w:rsid w:val="00613F42"/>
    <w:rsid w:val="0064177C"/>
    <w:rsid w:val="00664BCD"/>
    <w:rsid w:val="006876A4"/>
    <w:rsid w:val="00691A2F"/>
    <w:rsid w:val="006930D7"/>
    <w:rsid w:val="0069418A"/>
    <w:rsid w:val="00696CC2"/>
    <w:rsid w:val="006C5123"/>
    <w:rsid w:val="00712F13"/>
    <w:rsid w:val="0074149E"/>
    <w:rsid w:val="0075644E"/>
    <w:rsid w:val="00772F16"/>
    <w:rsid w:val="00776EC0"/>
    <w:rsid w:val="00823F9A"/>
    <w:rsid w:val="00826CE3"/>
    <w:rsid w:val="00860855"/>
    <w:rsid w:val="00862359"/>
    <w:rsid w:val="00923AAF"/>
    <w:rsid w:val="00967B6C"/>
    <w:rsid w:val="009719FB"/>
    <w:rsid w:val="009935B7"/>
    <w:rsid w:val="009A53D0"/>
    <w:rsid w:val="009B6D3C"/>
    <w:rsid w:val="009E7EA2"/>
    <w:rsid w:val="009F298D"/>
    <w:rsid w:val="009F61C5"/>
    <w:rsid w:val="00A229C5"/>
    <w:rsid w:val="00A26313"/>
    <w:rsid w:val="00AA5BC5"/>
    <w:rsid w:val="00AE55FD"/>
    <w:rsid w:val="00AE77EB"/>
    <w:rsid w:val="00B0289A"/>
    <w:rsid w:val="00B02EB1"/>
    <w:rsid w:val="00B23FD5"/>
    <w:rsid w:val="00B41590"/>
    <w:rsid w:val="00B468D5"/>
    <w:rsid w:val="00B54C15"/>
    <w:rsid w:val="00B5507B"/>
    <w:rsid w:val="00BD6197"/>
    <w:rsid w:val="00C11253"/>
    <w:rsid w:val="00C62067"/>
    <w:rsid w:val="00CD5637"/>
    <w:rsid w:val="00CD694C"/>
    <w:rsid w:val="00D1699C"/>
    <w:rsid w:val="00D35E6A"/>
    <w:rsid w:val="00D37641"/>
    <w:rsid w:val="00D473CD"/>
    <w:rsid w:val="00D51420"/>
    <w:rsid w:val="00D5625E"/>
    <w:rsid w:val="00D64D9B"/>
    <w:rsid w:val="00D839B7"/>
    <w:rsid w:val="00D906CF"/>
    <w:rsid w:val="00D96185"/>
    <w:rsid w:val="00DB61E1"/>
    <w:rsid w:val="00DC4062"/>
    <w:rsid w:val="00DD4A50"/>
    <w:rsid w:val="00DF0877"/>
    <w:rsid w:val="00DF2317"/>
    <w:rsid w:val="00E07246"/>
    <w:rsid w:val="00E559DD"/>
    <w:rsid w:val="00ED3F28"/>
    <w:rsid w:val="00EE21DA"/>
    <w:rsid w:val="00EF13FC"/>
    <w:rsid w:val="00EF47D9"/>
    <w:rsid w:val="00F0026F"/>
    <w:rsid w:val="00F23303"/>
    <w:rsid w:val="00F34824"/>
    <w:rsid w:val="00F50263"/>
    <w:rsid w:val="00F53586"/>
    <w:rsid w:val="00F71BC6"/>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C2CFC-18EC-4BC3-A6BB-9ED31037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2019-05-19T21:13:00Z</dcterms:created>
  <dcterms:modified xsi:type="dcterms:W3CDTF">2019-05-19T21:13:00Z</dcterms:modified>
</cp:coreProperties>
</file>